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4F68">
      <w:pPr>
        <w:widowControl/>
        <w:spacing w:line="200" w:lineRule="exact"/>
        <w:jc w:val="center"/>
        <w:rPr>
          <w:rFonts w:ascii="仿宋" w:eastAsia="仿宋" w:hAnsi="仿宋" w:cs="仿宋" w:hint="eastAsia"/>
          <w:b/>
          <w:bCs/>
          <w:color w:val="333333"/>
          <w:kern w:val="0"/>
          <w:szCs w:val="21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Cs w:val="21"/>
        </w:rPr>
        <w:t>会见须知</w:t>
      </w:r>
    </w:p>
    <w:p w:rsidR="00000000" w:rsidRDefault="004B4F68">
      <w:pPr>
        <w:widowControl/>
        <w:spacing w:line="220" w:lineRule="exact"/>
        <w:ind w:firstLineChars="200" w:firstLine="36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</w:p>
    <w:p w:rsidR="00000000" w:rsidRDefault="004B4F68">
      <w:pPr>
        <w:widowControl/>
        <w:spacing w:line="220" w:lineRule="exact"/>
        <w:ind w:firstLineChars="200" w:firstLine="36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服刑人员家属，花都监狱目前开放会见形式有三种：</w:t>
      </w:r>
      <w:r>
        <w:rPr>
          <w:rFonts w:ascii="仿宋" w:eastAsia="仿宋" w:hAnsi="仿宋" w:cs="仿宋" w:hint="eastAsia"/>
          <w:kern w:val="0"/>
          <w:sz w:val="18"/>
          <w:szCs w:val="18"/>
        </w:rPr>
        <w:t>现场会见、远程会见、可视亲情电话三种，每个月只能选其中一种</w:t>
      </w:r>
      <w:r>
        <w:rPr>
          <w:rFonts w:ascii="仿宋" w:eastAsia="仿宋" w:hAnsi="仿宋" w:cs="仿宋" w:hint="eastAsia"/>
          <w:kern w:val="0"/>
          <w:sz w:val="18"/>
          <w:szCs w:val="18"/>
        </w:rPr>
        <w:t>。</w:t>
      </w:r>
    </w:p>
    <w:p w:rsidR="00000000" w:rsidRDefault="004B4F68">
      <w:pPr>
        <w:widowControl/>
        <w:spacing w:line="220" w:lineRule="exact"/>
        <w:ind w:firstLineChars="200" w:firstLine="361"/>
        <w:jc w:val="left"/>
        <w:rPr>
          <w:rFonts w:ascii="仿宋" w:eastAsia="仿宋" w:hAnsi="仿宋" w:cs="仿宋" w:hint="eastAsia"/>
          <w:b/>
          <w:bCs/>
          <w:color w:val="333333"/>
          <w:kern w:val="0"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18"/>
          <w:szCs w:val="18"/>
        </w:rPr>
        <w:t>一、</w:t>
      </w: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现场</w:t>
      </w: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会见的有关情况：</w:t>
      </w:r>
    </w:p>
    <w:p w:rsidR="00000000" w:rsidRDefault="004B4F68">
      <w:pPr>
        <w:widowControl/>
        <w:spacing w:line="220" w:lineRule="exact"/>
        <w:ind w:firstLineChars="200" w:firstLine="36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  <w:r>
        <w:rPr>
          <w:rFonts w:ascii="仿宋" w:eastAsia="仿宋" w:hAnsi="仿宋" w:cs="仿宋" w:hint="eastAsia"/>
          <w:kern w:val="0"/>
          <w:sz w:val="18"/>
          <w:szCs w:val="18"/>
        </w:rPr>
        <w:t>（一）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罪犯会见范围：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亲属、监护人；所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属国驻华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使领馆的外交、领事官员；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 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受委托的律师或亲友；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来监帮教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的单位、社会团体人员；经省监狱管理局或监狱批准的其他人员。</w:t>
      </w:r>
    </w:p>
    <w:p w:rsidR="00000000" w:rsidRDefault="004B4F68">
      <w:pPr>
        <w:widowControl/>
        <w:spacing w:line="220" w:lineRule="exact"/>
        <w:ind w:firstLineChars="200" w:firstLine="36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（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二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）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服刑人员亲属、监护人首次会见，凭本人居民身份证、户口簿等能证明本人身份和与服刑人员关系的有效证件、证明办理会见手续。属于服刑人员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入监时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已申报、登记的，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由会见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室审核办理；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18"/>
          <w:szCs w:val="18"/>
        </w:rPr>
        <w:t>未申报、登记的，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18"/>
          <w:szCs w:val="18"/>
        </w:rPr>
        <w:t>需要增加或变更信息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18"/>
          <w:szCs w:val="18"/>
        </w:rPr>
        <w:t>的，由罪犯本人提出申请，监区审核，狱政部门审批后办理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。非首次会见，凭本人居民身份证或户口簿、出生证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等到会见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室办理会见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。</w:t>
      </w:r>
    </w:p>
    <w:p w:rsidR="00000000" w:rsidRDefault="004B4F68">
      <w:pPr>
        <w:widowControl/>
        <w:spacing w:line="220" w:lineRule="exact"/>
        <w:ind w:firstLineChars="200" w:firstLine="36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（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三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）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服刑人员的港澳台或外国籍亲属、监护人首次会见，由狱政管理部门审核、分管狱政管理工作的监狱领导审批后办理。非首次会见，由狱政管理部门审批后办理。</w:t>
      </w:r>
    </w:p>
    <w:p w:rsidR="00000000" w:rsidRDefault="004B4F68">
      <w:pPr>
        <w:widowControl/>
        <w:spacing w:line="220" w:lineRule="exact"/>
        <w:ind w:firstLineChars="200" w:firstLine="36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（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四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）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受家属、监护人委托的律师等来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监会见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的公务人员，需携带委托书、单位介绍信、本人工作证及身份证到监狱狱政管理办公室（机关办公楼二楼）审核办理。</w:t>
      </w:r>
    </w:p>
    <w:p w:rsidR="00000000" w:rsidRDefault="004B4F68">
      <w:pPr>
        <w:widowControl/>
        <w:spacing w:line="220" w:lineRule="exact"/>
        <w:ind w:firstLineChars="200" w:firstLine="360"/>
        <w:jc w:val="left"/>
        <w:rPr>
          <w:rFonts w:ascii="仿宋" w:eastAsia="仿宋" w:hAnsi="仿宋" w:cs="仿宋"/>
          <w:color w:val="333333"/>
          <w:kern w:val="0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（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五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）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家属办理会见必须携带七天以内有效核酸检测报告（纸质版）、健康码、行程码。</w:t>
      </w:r>
    </w:p>
    <w:p w:rsidR="00000000" w:rsidRDefault="004B4F68">
      <w:pPr>
        <w:widowControl/>
        <w:spacing w:line="220" w:lineRule="exact"/>
        <w:ind w:firstLineChars="200" w:firstLine="36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（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六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）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亲属、监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护人可以每月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来监会见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次，每次不超过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3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人，法定节假日照常办理，具体情况见附表。</w:t>
      </w:r>
    </w:p>
    <w:p w:rsidR="00000000" w:rsidRDefault="004B4F68">
      <w:pPr>
        <w:widowControl/>
        <w:spacing w:line="220" w:lineRule="exact"/>
        <w:ind w:firstLineChars="200" w:firstLine="36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附表：</w:t>
      </w:r>
    </w:p>
    <w:p w:rsidR="00000000" w:rsidRDefault="004B4F68">
      <w:pPr>
        <w:widowControl/>
        <w:spacing w:line="220" w:lineRule="exact"/>
        <w:ind w:firstLineChars="200" w:firstLine="36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</w:p>
    <w:tbl>
      <w:tblPr>
        <w:tblW w:w="75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9"/>
        <w:gridCol w:w="2249"/>
        <w:gridCol w:w="1628"/>
        <w:gridCol w:w="2572"/>
      </w:tblGrid>
      <w:tr w:rsidR="00000000">
        <w:trPr>
          <w:trHeight w:val="375"/>
        </w:trPr>
        <w:tc>
          <w:tcPr>
            <w:tcW w:w="7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年各监区现场会见时间安排</w:t>
            </w:r>
          </w:p>
        </w:tc>
      </w:tr>
      <w:tr w:rsidR="00000000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监区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每月会见日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监区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每月会见日</w:t>
            </w:r>
          </w:p>
        </w:tc>
      </w:tr>
      <w:tr w:rsidR="00000000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监区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21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六监区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16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26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</w:tr>
      <w:tr w:rsidR="00000000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二监区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22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七监区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17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27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</w:tr>
      <w:tr w:rsidR="00000000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三监区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13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23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八监区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28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</w:tr>
      <w:tr w:rsidR="00000000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四监区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14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24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九监区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19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29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</w:tr>
      <w:tr w:rsidR="00000000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五监区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25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十四、医院监区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</w:tr>
      <w:tr w:rsidR="00000000">
        <w:trPr>
          <w:trHeight w:val="375"/>
        </w:trPr>
        <w:tc>
          <w:tcPr>
            <w:tcW w:w="75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/>
              </w:rPr>
              <w:t>备注：现场会见节假日照常进行</w:t>
            </w:r>
          </w:p>
        </w:tc>
      </w:tr>
    </w:tbl>
    <w:p w:rsidR="00000000" w:rsidRDefault="004B4F68">
      <w:pPr>
        <w:widowControl/>
        <w:spacing w:line="220" w:lineRule="exact"/>
        <w:ind w:firstLineChars="200" w:firstLine="36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</w:p>
    <w:p w:rsidR="00000000" w:rsidRDefault="004B4F68">
      <w:pPr>
        <w:widowControl/>
        <w:spacing w:line="220" w:lineRule="exact"/>
        <w:ind w:firstLineChars="200" w:firstLine="361"/>
        <w:jc w:val="left"/>
        <w:rPr>
          <w:rFonts w:ascii="仿宋" w:eastAsia="仿宋" w:hAnsi="仿宋" w:cs="仿宋" w:hint="eastAsia"/>
          <w:b/>
          <w:bCs/>
          <w:kern w:val="0"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二</w:t>
      </w: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、远程会见的有关情况：</w:t>
      </w:r>
    </w:p>
    <w:p w:rsidR="00000000" w:rsidRDefault="004B4F68">
      <w:pPr>
        <w:widowControl/>
        <w:spacing w:line="220" w:lineRule="exact"/>
        <w:ind w:firstLineChars="150" w:firstLine="270"/>
        <w:jc w:val="left"/>
        <w:rPr>
          <w:rFonts w:ascii="仿宋" w:eastAsia="仿宋" w:hAnsi="仿宋" w:cs="仿宋" w:hint="eastAsia"/>
          <w:kern w:val="0"/>
          <w:sz w:val="18"/>
          <w:szCs w:val="18"/>
        </w:rPr>
      </w:pPr>
      <w:r>
        <w:rPr>
          <w:rFonts w:ascii="仿宋" w:eastAsia="仿宋" w:hAnsi="仿宋" w:cs="仿宋" w:hint="eastAsia"/>
          <w:kern w:val="0"/>
          <w:sz w:val="18"/>
          <w:szCs w:val="18"/>
        </w:rPr>
        <w:t>（一）目前，远程会见只限在广东省内县（市、区）的司法局进行，</w:t>
      </w:r>
      <w:r>
        <w:rPr>
          <w:rFonts w:ascii="仿宋" w:eastAsia="仿宋" w:hAnsi="仿宋" w:cs="仿宋" w:hint="eastAsia"/>
          <w:kern w:val="0"/>
          <w:sz w:val="18"/>
          <w:szCs w:val="18"/>
        </w:rPr>
        <w:t>罪犯家属</w:t>
      </w:r>
      <w:r>
        <w:rPr>
          <w:rFonts w:ascii="仿宋" w:eastAsia="仿宋" w:hAnsi="仿宋" w:cs="仿宋" w:hint="eastAsia"/>
          <w:kern w:val="0"/>
          <w:sz w:val="18"/>
          <w:szCs w:val="18"/>
        </w:rPr>
        <w:t>可就近选择</w:t>
      </w:r>
      <w:proofErr w:type="gramStart"/>
      <w:r>
        <w:rPr>
          <w:rFonts w:ascii="仿宋" w:eastAsia="仿宋" w:hAnsi="仿宋" w:cs="仿宋" w:hint="eastAsia"/>
          <w:kern w:val="0"/>
          <w:sz w:val="18"/>
          <w:szCs w:val="18"/>
        </w:rPr>
        <w:t>每个会见点</w:t>
      </w:r>
      <w:proofErr w:type="gramEnd"/>
      <w:r>
        <w:rPr>
          <w:rFonts w:ascii="仿宋" w:eastAsia="仿宋" w:hAnsi="仿宋" w:cs="仿宋" w:hint="eastAsia"/>
          <w:kern w:val="0"/>
          <w:sz w:val="18"/>
          <w:szCs w:val="18"/>
        </w:rPr>
        <w:t>进行远程会见预约；远程会见不收取任何费用。</w:t>
      </w:r>
    </w:p>
    <w:p w:rsidR="00000000" w:rsidRDefault="004B4F68">
      <w:pPr>
        <w:widowControl/>
        <w:spacing w:line="220" w:lineRule="exact"/>
        <w:ind w:firstLineChars="150" w:firstLine="270"/>
        <w:jc w:val="left"/>
        <w:rPr>
          <w:rFonts w:ascii="仿宋" w:eastAsia="仿宋" w:hAnsi="仿宋" w:cs="仿宋" w:hint="eastAsia"/>
          <w:kern w:val="0"/>
          <w:sz w:val="18"/>
          <w:szCs w:val="18"/>
        </w:rPr>
      </w:pPr>
      <w:r>
        <w:rPr>
          <w:rFonts w:ascii="仿宋" w:eastAsia="仿宋" w:hAnsi="仿宋" w:cs="仿宋" w:hint="eastAsia"/>
          <w:kern w:val="0"/>
          <w:sz w:val="18"/>
          <w:szCs w:val="18"/>
        </w:rPr>
        <w:t>（</w:t>
      </w:r>
      <w:r>
        <w:rPr>
          <w:rFonts w:ascii="仿宋" w:eastAsia="仿宋" w:hAnsi="仿宋" w:cs="仿宋" w:hint="eastAsia"/>
          <w:kern w:val="0"/>
          <w:sz w:val="18"/>
          <w:szCs w:val="18"/>
        </w:rPr>
        <w:t>二</w:t>
      </w:r>
      <w:r>
        <w:rPr>
          <w:rFonts w:ascii="仿宋" w:eastAsia="仿宋" w:hAnsi="仿宋" w:cs="仿宋" w:hint="eastAsia"/>
          <w:kern w:val="0"/>
          <w:sz w:val="18"/>
          <w:szCs w:val="18"/>
        </w:rPr>
        <w:t>）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罪犯会见范围：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亲属、监护人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、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经省监狱管理局或监狱批准的其他人员。</w:t>
      </w:r>
    </w:p>
    <w:p w:rsidR="00000000" w:rsidRDefault="004B4F68">
      <w:pPr>
        <w:widowControl/>
        <w:spacing w:line="220" w:lineRule="exact"/>
        <w:ind w:firstLineChars="150" w:firstLine="270"/>
        <w:jc w:val="left"/>
        <w:rPr>
          <w:rFonts w:ascii="仿宋" w:eastAsia="仿宋" w:hAnsi="仿宋" w:cs="仿宋" w:hint="eastAsia"/>
          <w:kern w:val="0"/>
          <w:sz w:val="18"/>
          <w:szCs w:val="18"/>
        </w:rPr>
      </w:pPr>
      <w:r>
        <w:rPr>
          <w:rFonts w:ascii="仿宋" w:eastAsia="仿宋" w:hAnsi="仿宋" w:cs="仿宋" w:hint="eastAsia"/>
          <w:kern w:val="0"/>
          <w:sz w:val="18"/>
          <w:szCs w:val="18"/>
        </w:rPr>
        <w:t>（</w:t>
      </w:r>
      <w:r>
        <w:rPr>
          <w:rFonts w:ascii="仿宋" w:eastAsia="仿宋" w:hAnsi="仿宋" w:cs="仿宋" w:hint="eastAsia"/>
          <w:kern w:val="0"/>
          <w:sz w:val="18"/>
          <w:szCs w:val="18"/>
        </w:rPr>
        <w:t>三</w:t>
      </w:r>
      <w:r>
        <w:rPr>
          <w:rFonts w:ascii="仿宋" w:eastAsia="仿宋" w:hAnsi="仿宋" w:cs="仿宋" w:hint="eastAsia"/>
          <w:kern w:val="0"/>
          <w:sz w:val="18"/>
          <w:szCs w:val="18"/>
        </w:rPr>
        <w:t>）远程会见预约方式：</w:t>
      </w:r>
    </w:p>
    <w:p w:rsidR="00000000" w:rsidRDefault="004B4F68">
      <w:pPr>
        <w:widowControl/>
        <w:spacing w:line="220" w:lineRule="exact"/>
        <w:ind w:firstLineChars="150" w:firstLine="270"/>
        <w:jc w:val="left"/>
        <w:rPr>
          <w:rFonts w:ascii="仿宋" w:eastAsia="仿宋" w:hAnsi="仿宋" w:cs="仿宋" w:hint="eastAsia"/>
          <w:kern w:val="0"/>
          <w:sz w:val="18"/>
          <w:szCs w:val="18"/>
        </w:rPr>
      </w:pPr>
      <w:r>
        <w:rPr>
          <w:rFonts w:ascii="仿宋" w:eastAsia="仿宋" w:hAnsi="仿宋" w:cs="仿宋" w:hint="eastAsia"/>
          <w:kern w:val="0"/>
          <w:sz w:val="18"/>
          <w:szCs w:val="18"/>
        </w:rPr>
        <w:t>1.</w:t>
      </w:r>
      <w:r>
        <w:rPr>
          <w:rFonts w:ascii="仿宋" w:eastAsia="仿宋" w:hAnsi="仿宋" w:cs="仿宋" w:hint="eastAsia"/>
          <w:kern w:val="0"/>
          <w:sz w:val="18"/>
          <w:szCs w:val="18"/>
        </w:rPr>
        <w:t>通过</w:t>
      </w:r>
      <w:r>
        <w:rPr>
          <w:rFonts w:ascii="仿宋" w:eastAsia="仿宋" w:hAnsi="仿宋" w:cs="仿宋" w:hint="eastAsia"/>
          <w:kern w:val="0"/>
          <w:sz w:val="18"/>
          <w:szCs w:val="18"/>
        </w:rPr>
        <w:t>粤省事</w:t>
      </w:r>
      <w:r>
        <w:rPr>
          <w:rFonts w:ascii="仿宋" w:eastAsia="仿宋" w:hAnsi="仿宋" w:cs="仿宋" w:hint="eastAsia"/>
          <w:kern w:val="0"/>
          <w:sz w:val="18"/>
          <w:szCs w:val="18"/>
        </w:rPr>
        <w:t>提出预约申请。</w:t>
      </w:r>
    </w:p>
    <w:p w:rsidR="00000000" w:rsidRDefault="004B4F68">
      <w:pPr>
        <w:widowControl/>
        <w:spacing w:line="220" w:lineRule="exact"/>
        <w:ind w:firstLineChars="150" w:firstLine="270"/>
        <w:jc w:val="left"/>
        <w:rPr>
          <w:rFonts w:ascii="仿宋" w:eastAsia="仿宋" w:hAnsi="仿宋" w:cs="仿宋" w:hint="eastAsia"/>
          <w:kern w:val="0"/>
          <w:sz w:val="18"/>
          <w:szCs w:val="18"/>
        </w:rPr>
      </w:pPr>
      <w:r>
        <w:rPr>
          <w:rFonts w:ascii="仿宋" w:eastAsia="仿宋" w:hAnsi="仿宋" w:cs="仿宋" w:hint="eastAsia"/>
          <w:kern w:val="0"/>
          <w:sz w:val="18"/>
          <w:szCs w:val="18"/>
        </w:rPr>
        <w:t>2</w:t>
      </w:r>
      <w:r>
        <w:rPr>
          <w:rFonts w:ascii="仿宋" w:eastAsia="仿宋" w:hAnsi="仿宋" w:cs="仿宋" w:hint="eastAsia"/>
          <w:kern w:val="0"/>
          <w:sz w:val="18"/>
          <w:szCs w:val="18"/>
        </w:rPr>
        <w:t>.</w:t>
      </w:r>
      <w:r>
        <w:rPr>
          <w:rFonts w:ascii="仿宋" w:eastAsia="仿宋" w:hAnsi="仿宋" w:cs="仿宋" w:hint="eastAsia"/>
          <w:kern w:val="0"/>
          <w:sz w:val="18"/>
          <w:szCs w:val="18"/>
        </w:rPr>
        <w:t>到当地司法局向现场工作人员提出预约申请。</w:t>
      </w:r>
    </w:p>
    <w:p w:rsidR="00000000" w:rsidRDefault="004B4F68">
      <w:pPr>
        <w:widowControl/>
        <w:spacing w:line="220" w:lineRule="exact"/>
        <w:ind w:firstLineChars="150" w:firstLine="270"/>
        <w:jc w:val="left"/>
        <w:rPr>
          <w:rFonts w:ascii="仿宋" w:eastAsia="仿宋" w:hAnsi="仿宋" w:cs="仿宋" w:hint="eastAsia"/>
          <w:kern w:val="0"/>
          <w:sz w:val="18"/>
          <w:szCs w:val="18"/>
        </w:rPr>
      </w:pPr>
      <w:r>
        <w:rPr>
          <w:rFonts w:ascii="仿宋" w:eastAsia="仿宋" w:hAnsi="仿宋" w:cs="仿宋" w:hint="eastAsia"/>
          <w:kern w:val="0"/>
          <w:sz w:val="18"/>
          <w:szCs w:val="18"/>
        </w:rPr>
        <w:t>（</w:t>
      </w:r>
      <w:r>
        <w:rPr>
          <w:rFonts w:ascii="仿宋" w:eastAsia="仿宋" w:hAnsi="仿宋" w:cs="仿宋" w:hint="eastAsia"/>
          <w:kern w:val="0"/>
          <w:sz w:val="18"/>
          <w:szCs w:val="18"/>
        </w:rPr>
        <w:t>四</w:t>
      </w:r>
      <w:r>
        <w:rPr>
          <w:rFonts w:ascii="仿宋" w:eastAsia="仿宋" w:hAnsi="仿宋" w:cs="仿宋" w:hint="eastAsia"/>
          <w:kern w:val="0"/>
          <w:sz w:val="18"/>
          <w:szCs w:val="18"/>
        </w:rPr>
        <w:t>）首次会见需带齐身份证</w:t>
      </w:r>
      <w:r>
        <w:rPr>
          <w:rFonts w:ascii="仿宋" w:eastAsia="仿宋" w:hAnsi="仿宋" w:cs="仿宋" w:hint="eastAsia"/>
          <w:kern w:val="0"/>
          <w:sz w:val="18"/>
          <w:szCs w:val="18"/>
        </w:rPr>
        <w:t>(</w:t>
      </w:r>
      <w:r>
        <w:rPr>
          <w:rFonts w:ascii="仿宋" w:eastAsia="仿宋" w:hAnsi="仿宋" w:cs="仿宋" w:hint="eastAsia"/>
          <w:kern w:val="0"/>
          <w:sz w:val="18"/>
          <w:szCs w:val="18"/>
        </w:rPr>
        <w:t>护照</w:t>
      </w:r>
      <w:r>
        <w:rPr>
          <w:rFonts w:ascii="仿宋" w:eastAsia="仿宋" w:hAnsi="仿宋" w:cs="仿宋" w:hint="eastAsia"/>
          <w:kern w:val="0"/>
          <w:sz w:val="18"/>
          <w:szCs w:val="18"/>
        </w:rPr>
        <w:t>)</w:t>
      </w:r>
      <w:r>
        <w:rPr>
          <w:rFonts w:ascii="仿宋" w:eastAsia="仿宋" w:hAnsi="仿宋" w:cs="仿宋" w:hint="eastAsia"/>
          <w:kern w:val="0"/>
          <w:sz w:val="18"/>
          <w:szCs w:val="18"/>
        </w:rPr>
        <w:t>、居民户口簿</w:t>
      </w:r>
      <w:r>
        <w:rPr>
          <w:rFonts w:ascii="仿宋" w:eastAsia="仿宋" w:hAnsi="仿宋" w:cs="仿宋" w:hint="eastAsia"/>
          <w:kern w:val="0"/>
          <w:sz w:val="18"/>
          <w:szCs w:val="18"/>
        </w:rPr>
        <w:t>或者结婚证等证明会见人与会见对象关系的证件、证明到</w:t>
      </w:r>
      <w:r>
        <w:rPr>
          <w:rFonts w:ascii="仿宋" w:eastAsia="仿宋" w:hAnsi="仿宋" w:cs="仿宋" w:hint="eastAsia"/>
          <w:kern w:val="0"/>
          <w:sz w:val="18"/>
          <w:szCs w:val="18"/>
        </w:rPr>
        <w:t>当地</w:t>
      </w:r>
      <w:r>
        <w:rPr>
          <w:rFonts w:ascii="仿宋" w:eastAsia="仿宋" w:hAnsi="仿宋" w:cs="仿宋" w:hint="eastAsia"/>
          <w:kern w:val="0"/>
          <w:sz w:val="18"/>
          <w:szCs w:val="18"/>
        </w:rPr>
        <w:t>司法局扫描原</w:t>
      </w:r>
      <w:r>
        <w:rPr>
          <w:rFonts w:ascii="仿宋" w:eastAsia="仿宋" w:hAnsi="仿宋" w:cs="仿宋" w:hint="eastAsia"/>
          <w:kern w:val="0"/>
          <w:sz w:val="18"/>
          <w:szCs w:val="18"/>
        </w:rPr>
        <w:t>件后上传给监狱审核</w:t>
      </w:r>
      <w:r>
        <w:rPr>
          <w:rFonts w:ascii="仿宋" w:eastAsia="仿宋" w:hAnsi="仿宋" w:cs="仿宋" w:hint="eastAsia"/>
          <w:kern w:val="0"/>
          <w:sz w:val="18"/>
          <w:szCs w:val="18"/>
        </w:rPr>
        <w:t>，</w:t>
      </w:r>
      <w:r>
        <w:rPr>
          <w:rFonts w:ascii="仿宋" w:eastAsia="仿宋" w:hAnsi="仿宋" w:cs="仿宋" w:hint="eastAsia"/>
          <w:kern w:val="0"/>
          <w:sz w:val="18"/>
          <w:szCs w:val="18"/>
        </w:rPr>
        <w:t>也可拿到</w:t>
      </w:r>
      <w:r>
        <w:rPr>
          <w:rFonts w:ascii="仿宋" w:eastAsia="仿宋" w:hAnsi="仿宋" w:cs="仿宋" w:hint="eastAsia"/>
          <w:kern w:val="0"/>
          <w:sz w:val="18"/>
          <w:szCs w:val="18"/>
        </w:rPr>
        <w:t>监狱现场审核。</w:t>
      </w:r>
    </w:p>
    <w:p w:rsidR="00000000" w:rsidRDefault="004B4F68">
      <w:pPr>
        <w:widowControl/>
        <w:spacing w:line="220" w:lineRule="exact"/>
        <w:ind w:firstLineChars="150" w:firstLine="27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（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五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）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家属每月可以进行远程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会见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次，每次不超过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7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人，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只限于工作日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，具体情况见附表。</w:t>
      </w:r>
    </w:p>
    <w:p w:rsidR="00000000" w:rsidRDefault="004B4F68">
      <w:pPr>
        <w:widowControl/>
        <w:spacing w:line="220" w:lineRule="exact"/>
        <w:ind w:firstLineChars="200" w:firstLine="36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附表：</w:t>
      </w:r>
    </w:p>
    <w:p w:rsidR="00000000" w:rsidRDefault="004B4F68">
      <w:pPr>
        <w:widowControl/>
        <w:spacing w:line="220" w:lineRule="exact"/>
        <w:ind w:firstLineChars="200" w:firstLine="36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</w:p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9"/>
        <w:gridCol w:w="2141"/>
        <w:gridCol w:w="1554"/>
        <w:gridCol w:w="2839"/>
      </w:tblGrid>
      <w:tr w:rsidR="00000000">
        <w:trPr>
          <w:trHeight w:val="375"/>
        </w:trPr>
        <w:tc>
          <w:tcPr>
            <w:tcW w:w="76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lastRenderedPageBreak/>
              <w:t>2021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年各监区远程会见时间安排</w:t>
            </w:r>
          </w:p>
        </w:tc>
      </w:tr>
      <w:tr w:rsidR="00000000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监区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每月会见日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监区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每月会见日</w:t>
            </w:r>
          </w:p>
        </w:tc>
      </w:tr>
      <w:tr w:rsidR="00000000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监区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21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六监区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16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26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</w:tr>
      <w:tr w:rsidR="00000000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二监区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22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七监区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17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27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</w:tr>
      <w:tr w:rsidR="00000000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三监区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13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23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八监区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28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</w:tr>
      <w:tr w:rsidR="00000000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四监区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14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24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九监区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19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29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</w:tr>
      <w:tr w:rsidR="00000000">
        <w:trPr>
          <w:trHeight w:val="3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五监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区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25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十四、医院监区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</w:tr>
      <w:tr w:rsidR="00000000">
        <w:trPr>
          <w:trHeight w:val="375"/>
        </w:trPr>
        <w:tc>
          <w:tcPr>
            <w:tcW w:w="76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/>
              </w:rPr>
              <w:t>备注：远程会见只限于工作日进行</w:t>
            </w:r>
          </w:p>
        </w:tc>
      </w:tr>
    </w:tbl>
    <w:p w:rsidR="00000000" w:rsidRDefault="004B4F68">
      <w:pPr>
        <w:widowControl/>
        <w:spacing w:line="220" w:lineRule="exact"/>
        <w:ind w:firstLineChars="150" w:firstLine="27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</w:p>
    <w:p w:rsidR="00000000" w:rsidRDefault="004B4F68">
      <w:pPr>
        <w:widowControl/>
        <w:spacing w:line="220" w:lineRule="exact"/>
        <w:ind w:firstLineChars="150" w:firstLine="271"/>
        <w:jc w:val="left"/>
        <w:rPr>
          <w:rFonts w:ascii="仿宋" w:eastAsia="仿宋" w:hAnsi="仿宋" w:cs="仿宋" w:hint="eastAsia"/>
          <w:b/>
          <w:bCs/>
          <w:kern w:val="0"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三、可视亲情电话的有关情况：</w:t>
      </w:r>
    </w:p>
    <w:p w:rsidR="00000000" w:rsidRDefault="004B4F68">
      <w:pPr>
        <w:widowControl/>
        <w:spacing w:line="220" w:lineRule="exact"/>
        <w:ind w:firstLineChars="150" w:firstLine="27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  <w:r>
        <w:rPr>
          <w:rFonts w:ascii="仿宋" w:eastAsia="仿宋" w:hAnsi="仿宋" w:cs="仿宋" w:hint="eastAsia"/>
          <w:kern w:val="0"/>
          <w:sz w:val="18"/>
          <w:szCs w:val="18"/>
        </w:rPr>
        <w:t>（一）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罪犯通话范围：配偶、父母（养父母、继父母）、子女（养子女、继子女）、祖父母（外祖父母）、孙子女（外孙子女）、亲兄弟姐妹、监护人。</w:t>
      </w:r>
    </w:p>
    <w:p w:rsidR="00000000" w:rsidRDefault="004B4F68">
      <w:pPr>
        <w:widowControl/>
        <w:spacing w:line="220" w:lineRule="exact"/>
        <w:ind w:firstLineChars="150" w:firstLine="270"/>
        <w:jc w:val="left"/>
        <w:rPr>
          <w:rFonts w:ascii="仿宋" w:eastAsia="仿宋" w:hAnsi="仿宋" w:cs="仿宋" w:hint="eastAsia"/>
          <w:kern w:val="0"/>
          <w:sz w:val="18"/>
          <w:szCs w:val="18"/>
        </w:rPr>
      </w:pPr>
      <w:r>
        <w:rPr>
          <w:rFonts w:ascii="仿宋" w:eastAsia="仿宋" w:hAnsi="仿宋" w:cs="仿宋" w:hint="eastAsia"/>
          <w:kern w:val="0"/>
          <w:sz w:val="18"/>
          <w:szCs w:val="18"/>
        </w:rPr>
        <w:t>（</w:t>
      </w:r>
      <w:r>
        <w:rPr>
          <w:rFonts w:ascii="仿宋" w:eastAsia="仿宋" w:hAnsi="仿宋" w:cs="仿宋" w:hint="eastAsia"/>
          <w:kern w:val="0"/>
          <w:sz w:val="18"/>
          <w:szCs w:val="18"/>
        </w:rPr>
        <w:t>二</w:t>
      </w:r>
      <w:r>
        <w:rPr>
          <w:rFonts w:ascii="仿宋" w:eastAsia="仿宋" w:hAnsi="仿宋" w:cs="仿宋" w:hint="eastAsia"/>
          <w:kern w:val="0"/>
          <w:sz w:val="18"/>
          <w:szCs w:val="18"/>
        </w:rPr>
        <w:t>）</w:t>
      </w:r>
      <w:r>
        <w:rPr>
          <w:rFonts w:ascii="仿宋" w:eastAsia="仿宋" w:hAnsi="仿宋" w:cs="仿宋" w:hint="eastAsia"/>
          <w:kern w:val="0"/>
          <w:sz w:val="18"/>
          <w:szCs w:val="18"/>
        </w:rPr>
        <w:t>可视亲情电话</w:t>
      </w:r>
      <w:r>
        <w:rPr>
          <w:rFonts w:ascii="仿宋" w:eastAsia="仿宋" w:hAnsi="仿宋" w:cs="仿宋" w:hint="eastAsia"/>
          <w:kern w:val="0"/>
          <w:sz w:val="18"/>
          <w:szCs w:val="18"/>
        </w:rPr>
        <w:t>预约方式：</w:t>
      </w:r>
      <w:proofErr w:type="gramStart"/>
      <w:r>
        <w:rPr>
          <w:rFonts w:ascii="仿宋" w:eastAsia="仿宋" w:hAnsi="仿宋" w:cs="仿宋" w:hint="eastAsia"/>
          <w:kern w:val="0"/>
          <w:sz w:val="18"/>
          <w:szCs w:val="18"/>
        </w:rPr>
        <w:t>下载国科服务</w:t>
      </w:r>
      <w:proofErr w:type="gramEnd"/>
      <w:r>
        <w:rPr>
          <w:rFonts w:ascii="仿宋" w:eastAsia="仿宋" w:hAnsi="仿宋" w:cs="仿宋" w:hint="eastAsia"/>
          <w:kern w:val="0"/>
          <w:sz w:val="18"/>
          <w:szCs w:val="18"/>
        </w:rPr>
        <w:t>APP</w:t>
      </w:r>
      <w:r>
        <w:rPr>
          <w:rFonts w:ascii="仿宋" w:eastAsia="仿宋" w:hAnsi="仿宋" w:cs="仿宋" w:hint="eastAsia"/>
          <w:kern w:val="0"/>
          <w:sz w:val="18"/>
          <w:szCs w:val="18"/>
        </w:rPr>
        <w:t>软件后，按操作流程进行预约，关注“花都监狱”</w:t>
      </w:r>
      <w:proofErr w:type="gramStart"/>
      <w:r>
        <w:rPr>
          <w:rFonts w:ascii="仿宋" w:eastAsia="仿宋" w:hAnsi="仿宋" w:cs="仿宋" w:hint="eastAsia"/>
          <w:kern w:val="0"/>
          <w:sz w:val="18"/>
          <w:szCs w:val="18"/>
        </w:rPr>
        <w:t>微信公众号</w:t>
      </w:r>
      <w:proofErr w:type="gramEnd"/>
      <w:r>
        <w:rPr>
          <w:rFonts w:ascii="仿宋" w:eastAsia="仿宋" w:hAnsi="仿宋" w:cs="仿宋" w:hint="eastAsia"/>
          <w:kern w:val="0"/>
          <w:sz w:val="18"/>
          <w:szCs w:val="18"/>
        </w:rPr>
        <w:t>，门户网站内有详细操作流程。</w:t>
      </w:r>
    </w:p>
    <w:p w:rsidR="00000000" w:rsidRDefault="004B4F68">
      <w:pPr>
        <w:widowControl/>
        <w:spacing w:line="220" w:lineRule="exact"/>
        <w:ind w:firstLineChars="150" w:firstLine="27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（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三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）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家属每月可以进行可视亲情电话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次，每次不超过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6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人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，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只限于工作日</w:t>
      </w: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，具体情况见附表。</w:t>
      </w:r>
    </w:p>
    <w:p w:rsidR="00000000" w:rsidRDefault="004B4F68">
      <w:pPr>
        <w:widowControl/>
        <w:spacing w:line="220" w:lineRule="exact"/>
        <w:ind w:firstLineChars="150" w:firstLine="27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  <w:r>
        <w:rPr>
          <w:rFonts w:ascii="仿宋" w:eastAsia="仿宋" w:hAnsi="仿宋" w:cs="仿宋" w:hint="eastAsia"/>
          <w:color w:val="333333"/>
          <w:kern w:val="0"/>
          <w:sz w:val="18"/>
          <w:szCs w:val="18"/>
        </w:rPr>
        <w:t>附表：</w:t>
      </w:r>
    </w:p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9"/>
        <w:gridCol w:w="2399"/>
        <w:gridCol w:w="1596"/>
        <w:gridCol w:w="2475"/>
      </w:tblGrid>
      <w:tr w:rsidR="00000000">
        <w:trPr>
          <w:trHeight w:val="360"/>
        </w:trPr>
        <w:tc>
          <w:tcPr>
            <w:tcW w:w="7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021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年各监区可视亲情电话时间安排</w:t>
            </w:r>
          </w:p>
        </w:tc>
      </w:tr>
      <w:tr w:rsidR="00000000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监区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每月会见日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监区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每月会见日</w:t>
            </w:r>
          </w:p>
        </w:tc>
      </w:tr>
      <w:tr w:rsidR="00000000">
        <w:trPr>
          <w:trHeight w:val="30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监区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13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17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19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21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23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25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27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29</w:t>
            </w:r>
          </w:p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二监区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14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16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18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22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24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26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28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30</w:t>
            </w:r>
          </w:p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（可选一天）</w:t>
            </w:r>
          </w:p>
        </w:tc>
      </w:tr>
      <w:tr w:rsidR="00000000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三监区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spacing w:line="220" w:lineRule="exact"/>
              <w:jc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四监区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spacing w:line="220" w:lineRule="exact"/>
              <w:jc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五监区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spacing w:line="220" w:lineRule="exact"/>
              <w:jc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六监区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spacing w:line="220" w:lineRule="exact"/>
              <w:jc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七监区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spacing w:line="220" w:lineRule="exact"/>
              <w:jc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八监区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spacing w:line="220" w:lineRule="exact"/>
              <w:jc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九监区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spacing w:line="220" w:lineRule="exact"/>
              <w:jc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十四监区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spacing w:line="220" w:lineRule="exact"/>
              <w:jc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spacing w:line="220" w:lineRule="exact"/>
              <w:jc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18"/>
                <w:szCs w:val="18"/>
                <w:lang/>
              </w:rPr>
              <w:t>医院监区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spacing w:line="220" w:lineRule="exact"/>
              <w:jc w:val="center"/>
              <w:rPr>
                <w:rFonts w:ascii="仿宋" w:eastAsia="仿宋" w:hAnsi="仿宋" w:cs="仿宋" w:hint="eastAsia"/>
                <w:b/>
                <w:color w:val="333333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7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B4F68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/>
              </w:rPr>
              <w:t>备注：可视亲情电话只限工作日进行，通话时间：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/>
              </w:rPr>
              <w:t>19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/>
              </w:rPr>
              <w:t>00-21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00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/>
              </w:rPr>
              <w:t>以预约时间段为准。</w:t>
            </w:r>
          </w:p>
        </w:tc>
      </w:tr>
    </w:tbl>
    <w:p w:rsidR="00000000" w:rsidRDefault="004B4F68">
      <w:pPr>
        <w:widowControl/>
        <w:spacing w:line="220" w:lineRule="exact"/>
        <w:ind w:firstLineChars="150" w:firstLine="270"/>
        <w:jc w:val="left"/>
        <w:rPr>
          <w:rFonts w:ascii="仿宋" w:eastAsia="仿宋" w:hAnsi="仿宋" w:cs="仿宋" w:hint="eastAsia"/>
          <w:color w:val="333333"/>
          <w:kern w:val="0"/>
          <w:sz w:val="18"/>
          <w:szCs w:val="18"/>
        </w:rPr>
      </w:pPr>
    </w:p>
    <w:p w:rsidR="00000000" w:rsidRDefault="004B4F68">
      <w:pPr>
        <w:widowControl/>
        <w:spacing w:line="220" w:lineRule="exact"/>
        <w:ind w:firstLineChars="150" w:firstLine="271"/>
        <w:jc w:val="left"/>
        <w:rPr>
          <w:rFonts w:ascii="仿宋" w:eastAsia="仿宋" w:hAnsi="仿宋" w:cs="仿宋" w:hint="eastAsia"/>
          <w:b/>
          <w:bCs/>
          <w:kern w:val="0"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四、新入监服刑人员第一个月</w:t>
      </w: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集中学习，一个月后分配到新的监区，会见前请务必电话确认服刑人员所在监区后再进行预约会见。</w:t>
      </w:r>
    </w:p>
    <w:p w:rsidR="00000000" w:rsidRDefault="004B4F68">
      <w:pPr>
        <w:widowControl/>
        <w:spacing w:line="220" w:lineRule="exact"/>
        <w:ind w:firstLineChars="150" w:firstLine="271"/>
        <w:jc w:val="left"/>
        <w:rPr>
          <w:rFonts w:ascii="仿宋" w:eastAsia="仿宋" w:hAnsi="仿宋" w:cs="仿宋" w:hint="eastAsia"/>
          <w:b/>
          <w:bCs/>
          <w:kern w:val="0"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五、服刑人员社会关系证明材料包括结婚证、户口簿</w:t>
      </w: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以及乡镇、街道、公证部门、户籍机关等出具的相关证明材料。</w:t>
      </w:r>
    </w:p>
    <w:p w:rsidR="00000000" w:rsidRDefault="004B4F68">
      <w:pPr>
        <w:widowControl/>
        <w:spacing w:line="220" w:lineRule="exact"/>
        <w:ind w:firstLineChars="150" w:firstLine="271"/>
        <w:jc w:val="left"/>
        <w:rPr>
          <w:rFonts w:ascii="仿宋" w:eastAsia="仿宋" w:hAnsi="仿宋" w:cs="仿宋" w:hint="eastAsia"/>
          <w:b/>
          <w:bCs/>
          <w:kern w:val="0"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六、家属、监护人在会见过程中，必须服从警察管理，交谈时必须使用普通话。</w:t>
      </w:r>
    </w:p>
    <w:p w:rsidR="00000000" w:rsidRDefault="004B4F68">
      <w:pPr>
        <w:widowControl/>
        <w:spacing w:line="220" w:lineRule="exact"/>
        <w:ind w:firstLineChars="150" w:firstLine="271"/>
        <w:jc w:val="left"/>
        <w:rPr>
          <w:rFonts w:ascii="仿宋" w:eastAsia="仿宋" w:hAnsi="仿宋" w:cs="仿宋" w:hint="eastAsia"/>
          <w:b/>
          <w:bCs/>
          <w:kern w:val="0"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七、、家属、监护人不</w:t>
      </w:r>
      <w:proofErr w:type="gramStart"/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允许顾送物品</w:t>
      </w:r>
      <w:proofErr w:type="gramEnd"/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和邮寄包裹。</w:t>
      </w:r>
    </w:p>
    <w:p w:rsidR="00000000" w:rsidRDefault="004B4F68">
      <w:pPr>
        <w:widowControl/>
        <w:spacing w:line="220" w:lineRule="exact"/>
        <w:ind w:firstLineChars="150" w:firstLine="271"/>
        <w:jc w:val="left"/>
        <w:rPr>
          <w:rFonts w:ascii="仿宋" w:eastAsia="仿宋" w:hAnsi="仿宋" w:cs="仿宋" w:hint="eastAsia"/>
          <w:b/>
          <w:bCs/>
          <w:kern w:val="0"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八、顾送款可以在监狱会见办证大厅</w:t>
      </w:r>
      <w:proofErr w:type="gramStart"/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现场微信转账</w:t>
      </w:r>
      <w:proofErr w:type="gramEnd"/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。</w:t>
      </w:r>
    </w:p>
    <w:p w:rsidR="00000000" w:rsidRDefault="004B4F68">
      <w:pPr>
        <w:widowControl/>
        <w:spacing w:line="220" w:lineRule="exact"/>
        <w:ind w:firstLineChars="150" w:firstLine="271"/>
        <w:jc w:val="left"/>
        <w:rPr>
          <w:rFonts w:ascii="仿宋" w:eastAsia="仿宋" w:hAnsi="仿宋" w:cs="仿宋" w:hint="eastAsia"/>
          <w:b/>
          <w:bCs/>
          <w:kern w:val="0"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九、咨询电话：</w:t>
      </w: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020-62310167</w:t>
      </w: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（上午</w:t>
      </w: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08:30-11:00</w:t>
      </w: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；下午</w:t>
      </w: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14:00-16:00</w:t>
      </w: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）</w:t>
      </w:r>
    </w:p>
    <w:p w:rsidR="00000000" w:rsidRDefault="004B4F68">
      <w:pPr>
        <w:widowControl/>
        <w:spacing w:line="220" w:lineRule="exact"/>
        <w:ind w:firstLineChars="150" w:firstLine="271"/>
        <w:jc w:val="left"/>
        <w:rPr>
          <w:rFonts w:ascii="仿宋" w:eastAsia="仿宋" w:hAnsi="仿宋" w:cs="仿宋" w:hint="eastAsia"/>
          <w:b/>
          <w:bCs/>
          <w:kern w:val="0"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十、</w:t>
      </w:r>
      <w:proofErr w:type="gramStart"/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本会见</w:t>
      </w:r>
      <w:proofErr w:type="gramEnd"/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须知由广东省广州花都监狱狱政管理办公室负责解</w:t>
      </w:r>
      <w:r>
        <w:rPr>
          <w:rFonts w:ascii="仿宋" w:eastAsia="仿宋" w:hAnsi="仿宋" w:cs="仿宋" w:hint="eastAsia"/>
          <w:b/>
          <w:bCs/>
          <w:kern w:val="0"/>
          <w:sz w:val="18"/>
          <w:szCs w:val="18"/>
        </w:rPr>
        <w:t>释。</w:t>
      </w:r>
    </w:p>
    <w:p w:rsidR="00000000" w:rsidRDefault="004B4F68">
      <w:pPr>
        <w:spacing w:line="220" w:lineRule="exact"/>
        <w:rPr>
          <w:rFonts w:ascii="仿宋" w:eastAsia="仿宋" w:hAnsi="仿宋" w:cs="仿宋" w:hint="eastAsia"/>
          <w:sz w:val="18"/>
          <w:szCs w:val="18"/>
        </w:rPr>
      </w:pPr>
    </w:p>
    <w:sectPr w:rsidR="00000000">
      <w:pgSz w:w="16781" w:h="11849" w:orient="landscape"/>
      <w:pgMar w:top="499" w:right="567" w:bottom="499" w:left="567" w:header="851" w:footer="992" w:gutter="0"/>
      <w:cols w:num="2" w:space="425" w:equalWidth="0">
        <w:col w:w="7611" w:space="425"/>
        <w:col w:w="7611"/>
      </w:cols>
      <w:docGrid w:type="lines" w:linePitch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VerticalSpacing w:val="16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005"/>
    <w:rsid w:val="00080D4A"/>
    <w:rsid w:val="000B00C0"/>
    <w:rsid w:val="00155FAC"/>
    <w:rsid w:val="001905E4"/>
    <w:rsid w:val="002C0EE6"/>
    <w:rsid w:val="002F0068"/>
    <w:rsid w:val="003D2666"/>
    <w:rsid w:val="003D7E16"/>
    <w:rsid w:val="003F2C27"/>
    <w:rsid w:val="004925E3"/>
    <w:rsid w:val="004B4F68"/>
    <w:rsid w:val="0050102C"/>
    <w:rsid w:val="00544B2F"/>
    <w:rsid w:val="005C5222"/>
    <w:rsid w:val="00630B1D"/>
    <w:rsid w:val="006C06EE"/>
    <w:rsid w:val="006F57AE"/>
    <w:rsid w:val="007234CF"/>
    <w:rsid w:val="00835402"/>
    <w:rsid w:val="008863B9"/>
    <w:rsid w:val="00916372"/>
    <w:rsid w:val="00970F7C"/>
    <w:rsid w:val="00991669"/>
    <w:rsid w:val="009E41F5"/>
    <w:rsid w:val="00A12295"/>
    <w:rsid w:val="00A75FF0"/>
    <w:rsid w:val="00A8291D"/>
    <w:rsid w:val="00AF1772"/>
    <w:rsid w:val="00B05204"/>
    <w:rsid w:val="00B47346"/>
    <w:rsid w:val="00CA1A67"/>
    <w:rsid w:val="00CC611D"/>
    <w:rsid w:val="00D10666"/>
    <w:rsid w:val="00D608BB"/>
    <w:rsid w:val="00DB63FC"/>
    <w:rsid w:val="00DC299C"/>
    <w:rsid w:val="00E50FD5"/>
    <w:rsid w:val="00ED2D6B"/>
    <w:rsid w:val="00F11741"/>
    <w:rsid w:val="00F14005"/>
    <w:rsid w:val="00F20C2A"/>
    <w:rsid w:val="00FF4281"/>
    <w:rsid w:val="01700B87"/>
    <w:rsid w:val="01807809"/>
    <w:rsid w:val="03250A25"/>
    <w:rsid w:val="07752EB2"/>
    <w:rsid w:val="0DF52439"/>
    <w:rsid w:val="0E22304B"/>
    <w:rsid w:val="19532F5F"/>
    <w:rsid w:val="1B0C0EC7"/>
    <w:rsid w:val="1CE00D08"/>
    <w:rsid w:val="1DB941B9"/>
    <w:rsid w:val="209B4AF4"/>
    <w:rsid w:val="2B5B3415"/>
    <w:rsid w:val="2CB34267"/>
    <w:rsid w:val="2CD739B1"/>
    <w:rsid w:val="3511031C"/>
    <w:rsid w:val="3DC237CE"/>
    <w:rsid w:val="3FEA3C7F"/>
    <w:rsid w:val="40470DCF"/>
    <w:rsid w:val="425A5D50"/>
    <w:rsid w:val="46EB2BD5"/>
    <w:rsid w:val="497E1AD5"/>
    <w:rsid w:val="49CA7E62"/>
    <w:rsid w:val="4EEA4205"/>
    <w:rsid w:val="51D26420"/>
    <w:rsid w:val="549D16BA"/>
    <w:rsid w:val="5EF5754A"/>
    <w:rsid w:val="692149EE"/>
    <w:rsid w:val="69B654EC"/>
    <w:rsid w:val="6CF10C73"/>
    <w:rsid w:val="6E4C2DE5"/>
    <w:rsid w:val="723604E0"/>
    <w:rsid w:val="74F07832"/>
    <w:rsid w:val="7EC4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i w:val="0"/>
      <w:color w:val="000000"/>
      <w:sz w:val="18"/>
      <w:szCs w:val="18"/>
      <w:u w:val="none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i w:val="0"/>
      <w:color w:val="333333"/>
      <w:sz w:val="18"/>
      <w:szCs w:val="18"/>
      <w:u w:val="none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4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会见须知</dc:title>
  <dc:creator>Administrator</dc:creator>
  <cp:lastModifiedBy>MY</cp:lastModifiedBy>
  <cp:revision>2</cp:revision>
  <cp:lastPrinted>2020-12-23T01:59:00Z</cp:lastPrinted>
  <dcterms:created xsi:type="dcterms:W3CDTF">2022-03-09T09:58:00Z</dcterms:created>
  <dcterms:modified xsi:type="dcterms:W3CDTF">2022-03-09T09:58:00Z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